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560"/>
        <w:gridCol w:w="2550"/>
        <w:gridCol w:w="943"/>
        <w:gridCol w:w="2427"/>
      </w:tblGrid>
      <w:tr w:rsidR="00102B5E" w:rsidRPr="00C344B8" w14:paraId="59FDBAC5" w14:textId="77777777" w:rsidTr="00FA068E">
        <w:trPr>
          <w:trHeight w:val="425"/>
        </w:trPr>
        <w:tc>
          <w:tcPr>
            <w:tcW w:w="2226" w:type="dxa"/>
            <w:vMerge w:val="restart"/>
          </w:tcPr>
          <w:p w14:paraId="5A7A6AC1" w14:textId="1442FBBF" w:rsidR="00102B5E" w:rsidRPr="00C344B8" w:rsidRDefault="001A3DD7" w:rsidP="001A3DD7">
            <w:pPr>
              <w:spacing w:after="0" w:line="240" w:lineRule="auto"/>
              <w:jc w:val="center"/>
            </w:pPr>
            <w:r w:rsidRPr="001A3DD7">
              <w:rPr>
                <w:noProof/>
              </w:rPr>
              <w:drawing>
                <wp:inline distT="0" distB="0" distL="0" distR="0" wp14:anchorId="68C08CA6" wp14:editId="163F186C">
                  <wp:extent cx="1066800" cy="11537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02" cy="115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14:paraId="255E44E2" w14:textId="77777777" w:rsidR="00102B5E" w:rsidRPr="00A66C04" w:rsidRDefault="00102B5E" w:rsidP="007B3A7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66C04">
              <w:rPr>
                <w:rFonts w:ascii="Tahoma" w:hAnsi="Tahoma" w:cs="Tahoma"/>
                <w:b/>
                <w:sz w:val="24"/>
                <w:szCs w:val="24"/>
              </w:rPr>
              <w:t>PROCEDIMENTO OPERACIONAL PADRÃO</w:t>
            </w:r>
          </w:p>
          <w:p w14:paraId="2C85529E" w14:textId="175D879C" w:rsidR="00102B5E" w:rsidRPr="00C344B8" w:rsidRDefault="00102B5E" w:rsidP="00C27847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POP </w:t>
            </w:r>
            <w:r w:rsidR="00C27847">
              <w:rPr>
                <w:rFonts w:ascii="Tahoma" w:hAnsi="Tahoma" w:cs="Tahoma"/>
                <w:b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052F9">
              <w:rPr>
                <w:rFonts w:ascii="Tahoma" w:hAnsi="Tahoma" w:cs="Tahoma"/>
                <w:b/>
                <w:sz w:val="24"/>
                <w:szCs w:val="24"/>
              </w:rPr>
              <w:t>HV FAMEZ</w:t>
            </w:r>
          </w:p>
        </w:tc>
        <w:tc>
          <w:tcPr>
            <w:tcW w:w="943" w:type="dxa"/>
            <w:vAlign w:val="center"/>
          </w:tcPr>
          <w:p w14:paraId="11BF39F0" w14:textId="77777777" w:rsidR="00102B5E" w:rsidRPr="00C344B8" w:rsidRDefault="00102B5E" w:rsidP="001624A5">
            <w:pPr>
              <w:spacing w:after="0" w:line="240" w:lineRule="auto"/>
              <w:jc w:val="center"/>
            </w:pPr>
            <w:r w:rsidRPr="00C344B8">
              <w:t>Pop. Nº:</w:t>
            </w:r>
          </w:p>
        </w:tc>
        <w:tc>
          <w:tcPr>
            <w:tcW w:w="2427" w:type="dxa"/>
          </w:tcPr>
          <w:p w14:paraId="701E6B0D" w14:textId="148664A2" w:rsidR="00102B5E" w:rsidRPr="00C344B8" w:rsidRDefault="00E052F9" w:rsidP="00F7743B">
            <w:pPr>
              <w:spacing w:after="0" w:line="240" w:lineRule="auto"/>
            </w:pPr>
            <w:r>
              <w:t>H</w:t>
            </w:r>
            <w:r w:rsidR="00102B5E">
              <w:t>V /</w:t>
            </w:r>
            <w:r w:rsidR="007B3A79">
              <w:t>00</w:t>
            </w:r>
            <w:r w:rsidR="00B417EE">
              <w:t>6</w:t>
            </w:r>
          </w:p>
        </w:tc>
      </w:tr>
      <w:tr w:rsidR="00102B5E" w:rsidRPr="00C344B8" w14:paraId="75F719D7" w14:textId="77777777" w:rsidTr="00FA068E">
        <w:trPr>
          <w:trHeight w:val="428"/>
        </w:trPr>
        <w:tc>
          <w:tcPr>
            <w:tcW w:w="2226" w:type="dxa"/>
            <w:vMerge/>
          </w:tcPr>
          <w:p w14:paraId="75F30AE1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5110" w:type="dxa"/>
            <w:gridSpan w:val="2"/>
            <w:vMerge/>
          </w:tcPr>
          <w:p w14:paraId="07F5487C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943" w:type="dxa"/>
          </w:tcPr>
          <w:p w14:paraId="67EA8281" w14:textId="77777777" w:rsidR="00102B5E" w:rsidRPr="00C344B8" w:rsidRDefault="00102B5E" w:rsidP="001624A5">
            <w:pPr>
              <w:spacing w:after="0" w:line="240" w:lineRule="auto"/>
            </w:pPr>
            <w:r w:rsidRPr="00C344B8">
              <w:t>Vers. 1.0</w:t>
            </w:r>
          </w:p>
        </w:tc>
        <w:tc>
          <w:tcPr>
            <w:tcW w:w="2427" w:type="dxa"/>
          </w:tcPr>
          <w:p w14:paraId="2A9D7751" w14:textId="292B6EF6" w:rsidR="00102B5E" w:rsidRPr="00C344B8" w:rsidRDefault="00102B5E" w:rsidP="001624A5">
            <w:pPr>
              <w:spacing w:after="0" w:line="240" w:lineRule="auto"/>
            </w:pPr>
            <w:r>
              <w:t xml:space="preserve">Pag. </w:t>
            </w:r>
            <w:r w:rsidR="0074548E">
              <w:t>1</w:t>
            </w:r>
          </w:p>
        </w:tc>
      </w:tr>
      <w:tr w:rsidR="00102B5E" w:rsidRPr="00C344B8" w14:paraId="6E370A66" w14:textId="77777777" w:rsidTr="00FA068E">
        <w:trPr>
          <w:trHeight w:val="740"/>
        </w:trPr>
        <w:tc>
          <w:tcPr>
            <w:tcW w:w="2226" w:type="dxa"/>
            <w:vMerge/>
          </w:tcPr>
          <w:p w14:paraId="23A74EE2" w14:textId="77777777" w:rsidR="00102B5E" w:rsidRPr="00C344B8" w:rsidRDefault="00102B5E" w:rsidP="007B3A79">
            <w:pPr>
              <w:spacing w:after="0" w:line="240" w:lineRule="auto"/>
            </w:pPr>
          </w:p>
        </w:tc>
        <w:tc>
          <w:tcPr>
            <w:tcW w:w="5110" w:type="dxa"/>
            <w:gridSpan w:val="2"/>
            <w:vAlign w:val="center"/>
          </w:tcPr>
          <w:p w14:paraId="6489FEA7" w14:textId="1A53DB39" w:rsidR="00102B5E" w:rsidRPr="001D5FB7" w:rsidRDefault="001D5FB7" w:rsidP="007B3A79">
            <w:pPr>
              <w:spacing w:after="0" w:line="240" w:lineRule="auto"/>
              <w:jc w:val="center"/>
            </w:pPr>
            <w:r w:rsidRPr="001D5FB7">
              <w:t>ABANDONO DE ANIMAIS</w:t>
            </w:r>
          </w:p>
        </w:tc>
        <w:tc>
          <w:tcPr>
            <w:tcW w:w="3370" w:type="dxa"/>
            <w:gridSpan w:val="2"/>
            <w:vAlign w:val="center"/>
          </w:tcPr>
          <w:p w14:paraId="1CFB429C" w14:textId="0DF51E8B" w:rsidR="00102B5E" w:rsidRPr="00C344B8" w:rsidRDefault="00102B5E" w:rsidP="001624A5">
            <w:pPr>
              <w:spacing w:after="0" w:line="240" w:lineRule="auto"/>
              <w:jc w:val="center"/>
            </w:pPr>
            <w:r>
              <w:t xml:space="preserve">Próxima Revisão: </w:t>
            </w:r>
            <w:r w:rsidR="002E5902">
              <w:t>Jan.</w:t>
            </w:r>
            <w:r w:rsidR="00303CA4">
              <w:t>/20</w:t>
            </w:r>
            <w:r w:rsidR="00937527">
              <w:t>2</w:t>
            </w:r>
            <w:r w:rsidR="00922D3C">
              <w:t>4</w:t>
            </w:r>
          </w:p>
        </w:tc>
      </w:tr>
      <w:tr w:rsidR="00102B5E" w:rsidRPr="00C344B8" w14:paraId="471A082D" w14:textId="77777777" w:rsidTr="00937527">
        <w:trPr>
          <w:trHeight w:val="479"/>
        </w:trPr>
        <w:tc>
          <w:tcPr>
            <w:tcW w:w="10706" w:type="dxa"/>
            <w:gridSpan w:val="5"/>
            <w:vAlign w:val="center"/>
          </w:tcPr>
          <w:p w14:paraId="5096DFF1" w14:textId="58B92C44" w:rsidR="00102B5E" w:rsidRPr="00C344B8" w:rsidRDefault="00102B5E" w:rsidP="009375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140"/>
              <w:jc w:val="center"/>
              <w:rPr>
                <w:bCs/>
                <w:lang w:eastAsia="pt-BR"/>
              </w:rPr>
            </w:pPr>
            <w:r w:rsidRPr="00937527">
              <w:rPr>
                <w:b/>
                <w:bCs/>
                <w:sz w:val="24"/>
                <w:szCs w:val="24"/>
                <w:lang w:eastAsia="pt-BR"/>
              </w:rPr>
              <w:t>Objetivo:</w:t>
            </w:r>
            <w:r w:rsidRPr="00937527">
              <w:rPr>
                <w:bCs/>
                <w:sz w:val="24"/>
                <w:szCs w:val="24"/>
                <w:lang w:eastAsia="pt-BR"/>
              </w:rPr>
              <w:t xml:space="preserve"> </w:t>
            </w:r>
            <w:r w:rsidR="00436C76">
              <w:rPr>
                <w:bCs/>
                <w:sz w:val="24"/>
                <w:szCs w:val="24"/>
                <w:lang w:eastAsia="pt-BR"/>
              </w:rPr>
              <w:t xml:space="preserve">Normatizar </w:t>
            </w:r>
            <w:r w:rsidR="001D5FB7">
              <w:rPr>
                <w:bCs/>
                <w:sz w:val="24"/>
                <w:szCs w:val="24"/>
                <w:lang w:eastAsia="pt-BR"/>
              </w:rPr>
              <w:t>a conduta em caso de abandono de animais</w:t>
            </w:r>
          </w:p>
        </w:tc>
      </w:tr>
      <w:tr w:rsidR="00102B5E" w:rsidRPr="00C344B8" w14:paraId="7492E4DC" w14:textId="77777777" w:rsidTr="00E052F9">
        <w:trPr>
          <w:trHeight w:val="283"/>
        </w:trPr>
        <w:tc>
          <w:tcPr>
            <w:tcW w:w="4786" w:type="dxa"/>
            <w:gridSpan w:val="2"/>
          </w:tcPr>
          <w:p w14:paraId="4CB88834" w14:textId="1D1FE745" w:rsidR="00102B5E" w:rsidRPr="00C344B8" w:rsidRDefault="00102B5E" w:rsidP="0043533B">
            <w:pPr>
              <w:spacing w:after="0" w:line="240" w:lineRule="auto"/>
            </w:pPr>
            <w:r w:rsidRPr="00937527">
              <w:rPr>
                <w:b/>
                <w:sz w:val="24"/>
                <w:szCs w:val="24"/>
              </w:rPr>
              <w:t>Setor:</w:t>
            </w:r>
            <w:r w:rsidR="00FA068E" w:rsidRPr="00937527">
              <w:rPr>
                <w:sz w:val="24"/>
                <w:szCs w:val="24"/>
              </w:rPr>
              <w:t xml:space="preserve"> </w:t>
            </w:r>
            <w:r w:rsidR="001D5FB7">
              <w:rPr>
                <w:bCs/>
                <w:sz w:val="24"/>
                <w:szCs w:val="24"/>
                <w:lang w:eastAsia="pt-BR"/>
              </w:rPr>
              <w:t>HOVET UFMS</w:t>
            </w:r>
          </w:p>
        </w:tc>
        <w:tc>
          <w:tcPr>
            <w:tcW w:w="5920" w:type="dxa"/>
            <w:gridSpan w:val="3"/>
          </w:tcPr>
          <w:p w14:paraId="5E4E1545" w14:textId="232EF0AF" w:rsidR="00102B5E" w:rsidRPr="00C344B8" w:rsidRDefault="00102B5E" w:rsidP="0043533B">
            <w:pPr>
              <w:spacing w:after="0" w:line="240" w:lineRule="auto"/>
            </w:pPr>
            <w:r w:rsidRPr="00937527">
              <w:rPr>
                <w:b/>
                <w:sz w:val="24"/>
                <w:szCs w:val="24"/>
              </w:rPr>
              <w:t>Agentes:</w:t>
            </w:r>
            <w:r w:rsidRPr="00937527">
              <w:rPr>
                <w:sz w:val="24"/>
                <w:szCs w:val="24"/>
              </w:rPr>
              <w:t xml:space="preserve"> </w:t>
            </w:r>
            <w:r w:rsidR="00FA068E" w:rsidRPr="00937527">
              <w:rPr>
                <w:sz w:val="24"/>
                <w:szCs w:val="24"/>
              </w:rPr>
              <w:t>Veterinários</w:t>
            </w:r>
            <w:r w:rsidR="00937527">
              <w:rPr>
                <w:sz w:val="24"/>
                <w:szCs w:val="24"/>
              </w:rPr>
              <w:t xml:space="preserve">, </w:t>
            </w:r>
            <w:r w:rsidR="00FA068E" w:rsidRPr="00937527">
              <w:rPr>
                <w:sz w:val="24"/>
                <w:szCs w:val="24"/>
              </w:rPr>
              <w:t>Docentes</w:t>
            </w:r>
            <w:r w:rsidR="001D5FB7">
              <w:rPr>
                <w:sz w:val="24"/>
                <w:szCs w:val="24"/>
              </w:rPr>
              <w:t xml:space="preserve"> e</w:t>
            </w:r>
            <w:r w:rsidR="00E052F9">
              <w:rPr>
                <w:sz w:val="24"/>
                <w:szCs w:val="24"/>
              </w:rPr>
              <w:t xml:space="preserve"> Residentes</w:t>
            </w:r>
          </w:p>
        </w:tc>
      </w:tr>
      <w:tr w:rsidR="00FA068E" w:rsidRPr="00C344B8" w14:paraId="5E4848BB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01ACD3DC" w14:textId="77777777" w:rsidR="00FA068E" w:rsidRPr="00C344B8" w:rsidRDefault="00FA068E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ETAPAS DO PROCEDIMENTO</w:t>
            </w:r>
          </w:p>
        </w:tc>
      </w:tr>
      <w:tr w:rsidR="00FA068E" w:rsidRPr="00C344B8" w14:paraId="19B4B94C" w14:textId="77777777" w:rsidTr="0032793A">
        <w:trPr>
          <w:trHeight w:val="8247"/>
        </w:trPr>
        <w:tc>
          <w:tcPr>
            <w:tcW w:w="10706" w:type="dxa"/>
            <w:gridSpan w:val="5"/>
          </w:tcPr>
          <w:p w14:paraId="644C842C" w14:textId="77777777" w:rsidR="001D5FB7" w:rsidRDefault="001D5FB7" w:rsidP="00922D3C">
            <w:pPr>
              <w:spacing w:after="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DA0B" w14:textId="024C953C" w:rsidR="001D5FB7" w:rsidRPr="009A4E24" w:rsidRDefault="001D5FB7" w:rsidP="00922D3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E2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Veterinários, Docentes, Residentes, nas dependências do HV-FAMEZ:</w:t>
            </w:r>
          </w:p>
          <w:p w14:paraId="3CA3E617" w14:textId="77777777" w:rsidR="001D5FB7" w:rsidRDefault="001D5FB7" w:rsidP="00922D3C">
            <w:pPr>
              <w:spacing w:after="0" w:line="240" w:lineRule="auto"/>
              <w:ind w:left="567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A4251" w14:textId="7FCA54E1" w:rsidR="00FA068E" w:rsidRDefault="001D5FB7" w:rsidP="00922D3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E">
              <w:rPr>
                <w:rFonts w:ascii="Times New Roman" w:hAnsi="Times New Roman"/>
                <w:sz w:val="24"/>
                <w:szCs w:val="24"/>
              </w:rPr>
              <w:t xml:space="preserve">Os tutores ou, ao menos, um responsável maior de idade (devidamente documentados e cadastrados na secretaria da recepção) devem permanecer nas dependências do HOVET durante todo o atendimento do paciente, incluindo procedimentos clínicos ou diagnósticos. Caso um </w:t>
            </w:r>
            <w:r w:rsidR="00922D3C">
              <w:rPr>
                <w:rFonts w:ascii="Times New Roman" w:hAnsi="Times New Roman"/>
                <w:sz w:val="24"/>
                <w:szCs w:val="24"/>
              </w:rPr>
              <w:t>animal</w:t>
            </w:r>
            <w:r w:rsidRPr="0074548E">
              <w:rPr>
                <w:rFonts w:ascii="Times New Roman" w:hAnsi="Times New Roman"/>
                <w:sz w:val="24"/>
                <w:szCs w:val="24"/>
              </w:rPr>
              <w:t xml:space="preserve"> encontre-se nas dependências do HOVET sem um representante (como descrito acima) ou justificativa plausível, no horário de fechamento (17h), será considerado abandonado.</w:t>
            </w:r>
          </w:p>
          <w:p w14:paraId="102727CA" w14:textId="77777777" w:rsidR="00F0418A" w:rsidRPr="00F0418A" w:rsidRDefault="00F0418A" w:rsidP="00F0418A">
            <w:pPr>
              <w:spacing w:after="0" w:line="240" w:lineRule="auto"/>
              <w:ind w:left="720"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60B12AD" w14:textId="4DEEEAEF" w:rsidR="001D5FB7" w:rsidRDefault="001D5FB7" w:rsidP="00922D3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E">
              <w:rPr>
                <w:rFonts w:ascii="Times New Roman" w:hAnsi="Times New Roman"/>
                <w:sz w:val="24"/>
                <w:szCs w:val="24"/>
              </w:rPr>
              <w:t>Nos casos de abandono, a Coordenação do HOVET deve ser notificada.</w:t>
            </w:r>
          </w:p>
          <w:p w14:paraId="61B7A7B7" w14:textId="77777777" w:rsidR="00F0418A" w:rsidRPr="00F0418A" w:rsidRDefault="00F0418A" w:rsidP="00F0418A">
            <w:pPr>
              <w:spacing w:after="0" w:line="240" w:lineRule="auto"/>
              <w:ind w:left="720"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27CFB57" w14:textId="65D0D00F" w:rsidR="001D5FB7" w:rsidRDefault="001D5FB7" w:rsidP="00922D3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8E">
              <w:rPr>
                <w:rFonts w:ascii="Times New Roman" w:hAnsi="Times New Roman"/>
                <w:sz w:val="24"/>
                <w:szCs w:val="24"/>
              </w:rPr>
              <w:t>O residente responsável pelo caso</w:t>
            </w:r>
            <w:r w:rsidR="0074548E">
              <w:rPr>
                <w:rFonts w:ascii="Times New Roman" w:hAnsi="Times New Roman"/>
                <w:sz w:val="24"/>
                <w:szCs w:val="24"/>
              </w:rPr>
              <w:t>, com</w:t>
            </w:r>
            <w:r w:rsidR="00BB5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48E">
              <w:rPr>
                <w:rFonts w:ascii="Times New Roman" w:hAnsi="Times New Roman"/>
                <w:sz w:val="24"/>
                <w:szCs w:val="24"/>
              </w:rPr>
              <w:t>o suporte da Coordenação do HOVET, deve tentar entrar em contato com os tutores ou responsáveis pelo paciente por telefone e/ou mídias sociais, durante três dias.</w:t>
            </w:r>
            <w:r w:rsidR="00BB5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1A3C05" w14:textId="7BF71267" w:rsidR="00BB5501" w:rsidRPr="00BB5501" w:rsidRDefault="00BB5501" w:rsidP="00922D3C">
            <w:pPr>
              <w:pStyle w:val="PargrafodaLista"/>
              <w:spacing w:after="0"/>
              <w:ind w:left="1418" w:right="28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As tentativas de contato devem ser registradas no prontuário do paciente, contendo: data, horário e resultado (bem ou mal sucedidas). Caso haja sucesso, o conteúdo do contato deve ser registrado.</w:t>
            </w:r>
          </w:p>
          <w:p w14:paraId="69F1114F" w14:textId="77777777" w:rsidR="0033099D" w:rsidRDefault="0074548E" w:rsidP="00922D3C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501">
              <w:rPr>
                <w:rFonts w:ascii="Times New Roman" w:hAnsi="Times New Roman"/>
                <w:sz w:val="24"/>
                <w:szCs w:val="24"/>
              </w:rPr>
              <w:t>Caso haja insucesso no contato, passado</w:t>
            </w:r>
            <w:r w:rsidR="00BB5501">
              <w:rPr>
                <w:rFonts w:ascii="Times New Roman" w:hAnsi="Times New Roman"/>
                <w:sz w:val="24"/>
                <w:szCs w:val="24"/>
              </w:rPr>
              <w:t>s</w:t>
            </w:r>
            <w:r w:rsidRPr="00BB5501">
              <w:rPr>
                <w:rFonts w:ascii="Times New Roman" w:hAnsi="Times New Roman"/>
                <w:sz w:val="24"/>
                <w:szCs w:val="24"/>
              </w:rPr>
              <w:t xml:space="preserve"> o período supracitado, o animal será encaminhado para adoção</w:t>
            </w:r>
            <w:r w:rsidR="0048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501">
              <w:rPr>
                <w:rFonts w:ascii="Times New Roman" w:hAnsi="Times New Roman"/>
                <w:sz w:val="24"/>
                <w:szCs w:val="24"/>
              </w:rPr>
              <w:t>o</w:t>
            </w:r>
            <w:r w:rsidR="0033099D">
              <w:rPr>
                <w:rFonts w:ascii="Times New Roman" w:hAnsi="Times New Roman"/>
                <w:sz w:val="24"/>
                <w:szCs w:val="24"/>
              </w:rPr>
              <w:t>u</w:t>
            </w:r>
            <w:r w:rsidRPr="00BB5501">
              <w:rPr>
                <w:rFonts w:ascii="Times New Roman" w:hAnsi="Times New Roman"/>
                <w:sz w:val="24"/>
                <w:szCs w:val="24"/>
              </w:rPr>
              <w:t xml:space="preserve"> Centro de Controle de Zoonoses</w:t>
            </w:r>
            <w:r w:rsidR="004876E1">
              <w:rPr>
                <w:rFonts w:ascii="Times New Roman" w:hAnsi="Times New Roman"/>
                <w:sz w:val="24"/>
                <w:szCs w:val="24"/>
              </w:rPr>
              <w:t xml:space="preserve"> (CCZ)</w:t>
            </w:r>
          </w:p>
          <w:p w14:paraId="0792574C" w14:textId="4EA383E4" w:rsidR="00922D3C" w:rsidRDefault="0033099D" w:rsidP="00922D3C">
            <w:pPr>
              <w:pStyle w:val="PargrafodaLista"/>
              <w:numPr>
                <w:ilvl w:val="1"/>
                <w:numId w:val="11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3C">
              <w:rPr>
                <w:rFonts w:ascii="Times New Roman" w:hAnsi="Times New Roman"/>
                <w:sz w:val="24"/>
                <w:szCs w:val="24"/>
              </w:rPr>
              <w:t xml:space="preserve">Será </w:t>
            </w:r>
            <w:r w:rsidR="00382968" w:rsidRPr="00922D3C">
              <w:rPr>
                <w:rFonts w:ascii="Times New Roman" w:hAnsi="Times New Roman"/>
                <w:sz w:val="24"/>
                <w:szCs w:val="24"/>
              </w:rPr>
              <w:t>formalizada</w:t>
            </w:r>
            <w:r w:rsidRPr="00922D3C">
              <w:rPr>
                <w:rFonts w:ascii="Times New Roman" w:hAnsi="Times New Roman"/>
                <w:sz w:val="24"/>
                <w:szCs w:val="24"/>
              </w:rPr>
              <w:t xml:space="preserve"> a denúncia de abandono em delegacia, Secretaria Municipal</w:t>
            </w:r>
            <w:r w:rsidR="00382968" w:rsidRPr="00922D3C">
              <w:rPr>
                <w:rFonts w:ascii="Times New Roman" w:hAnsi="Times New Roman"/>
                <w:sz w:val="24"/>
                <w:szCs w:val="24"/>
              </w:rPr>
              <w:t xml:space="preserve"> de Meio Ambiente, Ministério Público, IBAMA, CCZ ou outros órgãos competentes</w:t>
            </w:r>
            <w:r w:rsidR="0074548E" w:rsidRPr="00922D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07A6E7" w14:textId="77777777" w:rsidR="00F0418A" w:rsidRPr="00F0418A" w:rsidRDefault="00F0418A" w:rsidP="00F0418A">
            <w:pPr>
              <w:spacing w:after="0" w:line="240" w:lineRule="auto"/>
              <w:ind w:left="1080"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D88C89E" w14:textId="763A878F" w:rsidR="0074548E" w:rsidRPr="00922D3C" w:rsidRDefault="00922D3C" w:rsidP="00922D3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 os pacientes do HV abandonados ou para os animais abandonados </w:t>
            </w:r>
            <w:r w:rsidR="00F0418A">
              <w:rPr>
                <w:rFonts w:ascii="Times New Roman" w:hAnsi="Times New Roman"/>
                <w:sz w:val="24"/>
                <w:szCs w:val="24"/>
              </w:rPr>
              <w:t xml:space="preserve">nos HV </w:t>
            </w:r>
            <w:r>
              <w:rPr>
                <w:rFonts w:ascii="Times New Roman" w:hAnsi="Times New Roman"/>
                <w:sz w:val="24"/>
                <w:szCs w:val="24"/>
              </w:rPr>
              <w:t>que não sejam pacientes e/ou seus tutores não possam ser identificados, se aplicará:</w:t>
            </w:r>
          </w:p>
          <w:p w14:paraId="76EB4CD4" w14:textId="77777777" w:rsidR="00F0418A" w:rsidRDefault="00922D3C" w:rsidP="00F0418A">
            <w:pPr>
              <w:pStyle w:val="PargrafodaLista"/>
              <w:spacing w:after="0" w:line="240" w:lineRule="auto"/>
              <w:ind w:left="1134" w:right="28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74548E" w:rsidRPr="004876E1">
              <w:rPr>
                <w:rFonts w:ascii="Times New Roman" w:hAnsi="Times New Roman"/>
                <w:sz w:val="24"/>
                <w:szCs w:val="24"/>
              </w:rPr>
              <w:t xml:space="preserve">Durante o período em que permanecer nas dependências do </w:t>
            </w:r>
            <w:r>
              <w:rPr>
                <w:rFonts w:ascii="Times New Roman" w:hAnsi="Times New Roman"/>
                <w:sz w:val="24"/>
                <w:szCs w:val="24"/>
              </w:rPr>
              <w:t>HV</w:t>
            </w:r>
            <w:r w:rsidR="0074548E" w:rsidRPr="004876E1">
              <w:rPr>
                <w:rFonts w:ascii="Times New Roman" w:hAnsi="Times New Roman"/>
                <w:sz w:val="24"/>
                <w:szCs w:val="24"/>
              </w:rPr>
              <w:t xml:space="preserve">, o paciente </w:t>
            </w:r>
            <w:r w:rsidR="00BB5501" w:rsidRPr="004876E1">
              <w:rPr>
                <w:rFonts w:ascii="Times New Roman" w:hAnsi="Times New Roman"/>
                <w:sz w:val="24"/>
                <w:szCs w:val="24"/>
              </w:rPr>
              <w:t>deverá receber</w:t>
            </w:r>
            <w:r w:rsidR="0074548E" w:rsidRPr="0048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6E1" w:rsidRPr="004876E1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74548E" w:rsidRPr="004876E1">
              <w:rPr>
                <w:rFonts w:ascii="Times New Roman" w:hAnsi="Times New Roman"/>
                <w:sz w:val="24"/>
                <w:szCs w:val="24"/>
              </w:rPr>
              <w:t xml:space="preserve">suporte clínico e terapêutico necessário para </w:t>
            </w:r>
            <w:r w:rsidR="00BB5501" w:rsidRPr="004876E1">
              <w:rPr>
                <w:rFonts w:ascii="Times New Roman" w:hAnsi="Times New Roman"/>
                <w:sz w:val="24"/>
                <w:szCs w:val="24"/>
              </w:rPr>
              <w:t>seu</w:t>
            </w:r>
            <w:r w:rsidR="0074548E" w:rsidRPr="004876E1">
              <w:rPr>
                <w:rFonts w:ascii="Times New Roman" w:hAnsi="Times New Roman"/>
                <w:sz w:val="24"/>
                <w:szCs w:val="24"/>
              </w:rPr>
              <w:t xml:space="preserve"> bem-estar.</w:t>
            </w:r>
          </w:p>
          <w:p w14:paraId="20E37234" w14:textId="2EB6D5AE" w:rsidR="00BB5501" w:rsidRPr="00F0418A" w:rsidRDefault="00F0418A" w:rsidP="00F0418A">
            <w:pPr>
              <w:pStyle w:val="PargrafodaLista"/>
              <w:spacing w:after="0" w:line="240" w:lineRule="auto"/>
              <w:ind w:left="1134" w:right="28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="00BB5501" w:rsidRPr="00F0418A">
              <w:rPr>
                <w:rFonts w:ascii="Times New Roman" w:hAnsi="Times New Roman"/>
                <w:sz w:val="24"/>
                <w:szCs w:val="24"/>
              </w:rPr>
              <w:t>A eutanásia será considerada</w:t>
            </w:r>
            <w:r w:rsidR="004876E1" w:rsidRPr="00F0418A">
              <w:rPr>
                <w:rFonts w:ascii="Times New Roman" w:hAnsi="Times New Roman"/>
                <w:sz w:val="24"/>
                <w:szCs w:val="24"/>
              </w:rPr>
              <w:t xml:space="preserve"> em animais abandonados</w:t>
            </w:r>
            <w:r w:rsidR="00BB5501" w:rsidRPr="00F0418A">
              <w:rPr>
                <w:rFonts w:ascii="Times New Roman" w:hAnsi="Times New Roman"/>
                <w:sz w:val="24"/>
                <w:szCs w:val="24"/>
              </w:rPr>
              <w:t>, caso haja indicação de médico veterinário, baseado no estado clínico do paciente.</w:t>
            </w:r>
          </w:p>
          <w:p w14:paraId="13D521AB" w14:textId="198E3579" w:rsidR="004876E1" w:rsidRDefault="004876E1" w:rsidP="00F0418A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134" w:right="28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E1">
              <w:rPr>
                <w:rFonts w:ascii="Times New Roman" w:hAnsi="Times New Roman"/>
                <w:sz w:val="24"/>
                <w:szCs w:val="24"/>
              </w:rPr>
              <w:t>Caso o animal esteja clinicamente hígido</w:t>
            </w:r>
            <w:r w:rsidR="0032793A">
              <w:rPr>
                <w:rFonts w:ascii="Times New Roman" w:hAnsi="Times New Roman"/>
                <w:sz w:val="24"/>
                <w:szCs w:val="24"/>
              </w:rPr>
              <w:t>, após os três dias de abandono</w:t>
            </w:r>
            <w:r w:rsidRPr="004876E1">
              <w:rPr>
                <w:rFonts w:ascii="Times New Roman" w:hAnsi="Times New Roman"/>
                <w:sz w:val="24"/>
                <w:szCs w:val="24"/>
              </w:rPr>
              <w:t>, esforços para sua adoção serão feitos, tais como: divulgação em mídias sociais e contato com o CCZ.</w:t>
            </w:r>
          </w:p>
          <w:p w14:paraId="7FA62EB5" w14:textId="77777777" w:rsidR="00F0418A" w:rsidRPr="00F0418A" w:rsidRDefault="00F0418A" w:rsidP="00F0418A">
            <w:pPr>
              <w:spacing w:after="0" w:line="240" w:lineRule="auto"/>
              <w:ind w:left="993" w:right="28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E165481" w14:textId="363BF8E1" w:rsidR="00382968" w:rsidRPr="00922D3C" w:rsidRDefault="0032793A" w:rsidP="00922D3C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Todo o processo deverá acontecer com ciência e suporte da Coordenação do </w:t>
            </w:r>
            <w:r w:rsidR="00922D3C">
              <w:rPr>
                <w:rFonts w:ascii="Times New Roman" w:hAnsi="Times New Roman"/>
                <w:sz w:val="24"/>
                <w:szCs w:val="24"/>
              </w:rPr>
              <w:t>HV</w:t>
            </w:r>
          </w:p>
        </w:tc>
      </w:tr>
      <w:tr w:rsidR="00FA068E" w:rsidRPr="00C344B8" w14:paraId="2D242695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453569AF" w14:textId="77777777" w:rsidR="00FA068E" w:rsidRPr="00C344B8" w:rsidRDefault="00FA068E" w:rsidP="001D5FB7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PERIODICIDADE</w:t>
            </w:r>
          </w:p>
        </w:tc>
      </w:tr>
      <w:tr w:rsidR="00FA068E" w:rsidRPr="00C344B8" w14:paraId="344BD368" w14:textId="77777777" w:rsidTr="00FA068E">
        <w:trPr>
          <w:trHeight w:val="257"/>
        </w:trPr>
        <w:tc>
          <w:tcPr>
            <w:tcW w:w="10706" w:type="dxa"/>
            <w:gridSpan w:val="5"/>
          </w:tcPr>
          <w:p w14:paraId="1650C96B" w14:textId="68503C22" w:rsidR="00FA068E" w:rsidRPr="009A4E24" w:rsidRDefault="00FA068E" w:rsidP="00671A18">
            <w:pPr>
              <w:pStyle w:val="Default"/>
              <w:numPr>
                <w:ilvl w:val="0"/>
                <w:numId w:val="2"/>
              </w:numPr>
              <w:spacing w:after="145" w:line="276" w:lineRule="auto"/>
            </w:pPr>
            <w:r w:rsidRPr="009A4E24">
              <w:rPr>
                <w:color w:val="auto"/>
              </w:rPr>
              <w:t>Diariamente</w:t>
            </w:r>
            <w:r w:rsidRPr="009A4E24">
              <w:t xml:space="preserve"> </w:t>
            </w:r>
          </w:p>
        </w:tc>
      </w:tr>
      <w:tr w:rsidR="00FA068E" w:rsidRPr="00C344B8" w14:paraId="2B37CAAD" w14:textId="77777777" w:rsidTr="00FA068E">
        <w:trPr>
          <w:trHeight w:val="257"/>
        </w:trPr>
        <w:tc>
          <w:tcPr>
            <w:tcW w:w="10706" w:type="dxa"/>
            <w:gridSpan w:val="5"/>
            <w:shd w:val="clear" w:color="auto" w:fill="D9D9D9"/>
          </w:tcPr>
          <w:p w14:paraId="1C134B2D" w14:textId="77777777" w:rsidR="00FA068E" w:rsidRPr="00C344B8" w:rsidRDefault="00FA068E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44B8">
              <w:rPr>
                <w:b/>
                <w:sz w:val="24"/>
                <w:szCs w:val="24"/>
              </w:rPr>
              <w:t>OBSERVAÇÕES - CONSIDERAÇÕES</w:t>
            </w:r>
          </w:p>
        </w:tc>
      </w:tr>
      <w:tr w:rsidR="00FA068E" w:rsidRPr="00C344B8" w14:paraId="19FFC712" w14:textId="77777777" w:rsidTr="00FA068E">
        <w:trPr>
          <w:trHeight w:val="274"/>
        </w:trPr>
        <w:tc>
          <w:tcPr>
            <w:tcW w:w="10706" w:type="dxa"/>
            <w:gridSpan w:val="5"/>
          </w:tcPr>
          <w:p w14:paraId="0B92CE44" w14:textId="77777777" w:rsidR="00FA068E" w:rsidRPr="00C344B8" w:rsidRDefault="00FA068E" w:rsidP="001D5F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FA068E" w:rsidRPr="00C344B8" w14:paraId="71B2D62F" w14:textId="77777777" w:rsidTr="00FA068E">
        <w:trPr>
          <w:trHeight w:val="274"/>
        </w:trPr>
        <w:tc>
          <w:tcPr>
            <w:tcW w:w="10706" w:type="dxa"/>
            <w:gridSpan w:val="5"/>
            <w:shd w:val="clear" w:color="auto" w:fill="D9D9D9"/>
          </w:tcPr>
          <w:p w14:paraId="0484B225" w14:textId="47872BC4" w:rsidR="00FA068E" w:rsidRPr="00C344B8" w:rsidRDefault="00FC3429" w:rsidP="000E2A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RELACIONADOS</w:t>
            </w:r>
          </w:p>
        </w:tc>
      </w:tr>
      <w:tr w:rsidR="00FA068E" w:rsidRPr="00C344B8" w14:paraId="354FC647" w14:textId="77777777" w:rsidTr="00FA068E">
        <w:trPr>
          <w:trHeight w:val="274"/>
        </w:trPr>
        <w:tc>
          <w:tcPr>
            <w:tcW w:w="10706" w:type="dxa"/>
            <w:gridSpan w:val="5"/>
          </w:tcPr>
          <w:p w14:paraId="74CFB15F" w14:textId="77777777" w:rsidR="00FA068E" w:rsidRDefault="00FA068E" w:rsidP="000E2A53">
            <w:pPr>
              <w:spacing w:after="0" w:line="240" w:lineRule="auto"/>
              <w:rPr>
                <w:sz w:val="24"/>
                <w:szCs w:val="24"/>
              </w:rPr>
            </w:pPr>
          </w:p>
          <w:p w14:paraId="382D3DD8" w14:textId="4017FEA9" w:rsidR="00FA068E" w:rsidRPr="009A4E24" w:rsidRDefault="00292D38" w:rsidP="000E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E24">
              <w:rPr>
                <w:rFonts w:ascii="Times New Roman" w:hAnsi="Times New Roman"/>
                <w:sz w:val="24"/>
                <w:szCs w:val="24"/>
              </w:rPr>
              <w:t xml:space="preserve">Consultar: </w:t>
            </w:r>
            <w:r w:rsidR="00E052F9" w:rsidRPr="009A4E24">
              <w:rPr>
                <w:rFonts w:ascii="Times New Roman" w:hAnsi="Times New Roman"/>
                <w:sz w:val="24"/>
                <w:szCs w:val="24"/>
              </w:rPr>
              <w:t>Regulamento do Hospital Veterinário da Faculdade de Medicina Veterinária e Zootecnia</w:t>
            </w:r>
          </w:p>
          <w:p w14:paraId="3AAA60C9" w14:textId="49F146F1" w:rsidR="00FA068E" w:rsidRPr="00C344B8" w:rsidRDefault="00FA068E" w:rsidP="000E2A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152" w:tblpY="385"/>
        <w:tblW w:w="10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302"/>
        <w:gridCol w:w="4735"/>
      </w:tblGrid>
      <w:tr w:rsidR="00FA068E" w:rsidRPr="00C344B8" w14:paraId="1F47B1F8" w14:textId="77777777" w:rsidTr="00E052F9">
        <w:trPr>
          <w:trHeight w:val="410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B69E2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Elaborado por: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9D2C0" w14:textId="16007978" w:rsidR="00FA068E" w:rsidRPr="00E052F9" w:rsidRDefault="00937527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sz w:val="24"/>
                <w:szCs w:val="24"/>
              </w:rPr>
              <w:t>Andrei K. Fabretti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6ECD0" w14:textId="31E5182E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 xml:space="preserve">Data da Criação: </w:t>
            </w:r>
            <w:r w:rsidR="008D1637">
              <w:rPr>
                <w:sz w:val="24"/>
                <w:szCs w:val="24"/>
              </w:rPr>
              <w:t>31</w:t>
            </w:r>
            <w:r w:rsidRPr="00E052F9">
              <w:rPr>
                <w:sz w:val="24"/>
                <w:szCs w:val="24"/>
              </w:rPr>
              <w:t>/</w:t>
            </w:r>
            <w:r w:rsidR="008D1637">
              <w:rPr>
                <w:sz w:val="24"/>
                <w:szCs w:val="24"/>
              </w:rPr>
              <w:t>01</w:t>
            </w:r>
            <w:r w:rsidR="00937527" w:rsidRPr="00E052F9">
              <w:rPr>
                <w:sz w:val="24"/>
                <w:szCs w:val="24"/>
              </w:rPr>
              <w:t>/</w:t>
            </w:r>
            <w:r w:rsidRPr="00E052F9">
              <w:rPr>
                <w:sz w:val="24"/>
                <w:szCs w:val="24"/>
              </w:rPr>
              <w:t>20</w:t>
            </w:r>
            <w:r w:rsidR="00937527" w:rsidRPr="00E052F9">
              <w:rPr>
                <w:sz w:val="24"/>
                <w:szCs w:val="24"/>
              </w:rPr>
              <w:t>2</w:t>
            </w:r>
            <w:r w:rsidR="008D1637">
              <w:rPr>
                <w:sz w:val="24"/>
                <w:szCs w:val="24"/>
              </w:rPr>
              <w:t>2</w:t>
            </w:r>
          </w:p>
        </w:tc>
      </w:tr>
      <w:tr w:rsidR="00FA068E" w:rsidRPr="00C344B8" w14:paraId="3BAC56ED" w14:textId="77777777" w:rsidTr="00E052F9">
        <w:trPr>
          <w:trHeight w:val="410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338BC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Revisado por: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43C44" w14:textId="22E4CDB0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8F0D8" w14:textId="208CD6CA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 xml:space="preserve">Data de Revisão: </w:t>
            </w:r>
            <w:r w:rsidR="008D1637">
              <w:rPr>
                <w:sz w:val="24"/>
                <w:szCs w:val="24"/>
              </w:rPr>
              <w:t>31</w:t>
            </w:r>
            <w:r w:rsidRPr="00E052F9">
              <w:rPr>
                <w:sz w:val="24"/>
                <w:szCs w:val="24"/>
              </w:rPr>
              <w:t>/</w:t>
            </w:r>
            <w:r w:rsidR="008D1637">
              <w:rPr>
                <w:sz w:val="24"/>
                <w:szCs w:val="24"/>
              </w:rPr>
              <w:t>01</w:t>
            </w:r>
            <w:r w:rsidRPr="00E052F9">
              <w:rPr>
                <w:sz w:val="24"/>
                <w:szCs w:val="24"/>
              </w:rPr>
              <w:t>/20</w:t>
            </w:r>
            <w:r w:rsidR="00937527" w:rsidRPr="00E052F9">
              <w:rPr>
                <w:sz w:val="24"/>
                <w:szCs w:val="24"/>
              </w:rPr>
              <w:t>2</w:t>
            </w:r>
            <w:r w:rsidR="00922D3C">
              <w:rPr>
                <w:sz w:val="24"/>
                <w:szCs w:val="24"/>
              </w:rPr>
              <w:t>4</w:t>
            </w:r>
          </w:p>
        </w:tc>
      </w:tr>
      <w:tr w:rsidR="00FA068E" w:rsidRPr="00C344B8" w14:paraId="4DAA1296" w14:textId="77777777" w:rsidTr="00E052F9">
        <w:trPr>
          <w:trHeight w:val="412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F8E60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Aprovado por: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5CF44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D4E19" w14:textId="77777777" w:rsidR="00FA068E" w:rsidRPr="00E052F9" w:rsidRDefault="00FA068E" w:rsidP="00E052F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jc w:val="both"/>
              <w:rPr>
                <w:sz w:val="24"/>
                <w:szCs w:val="24"/>
              </w:rPr>
            </w:pPr>
            <w:r w:rsidRPr="00E052F9">
              <w:rPr>
                <w:b/>
                <w:bCs/>
                <w:sz w:val="24"/>
                <w:szCs w:val="24"/>
              </w:rPr>
              <w:t>Data de Aprovação:</w:t>
            </w:r>
          </w:p>
        </w:tc>
      </w:tr>
    </w:tbl>
    <w:p w14:paraId="5DF19FC4" w14:textId="77777777" w:rsidR="00FA068E" w:rsidRDefault="00FA068E" w:rsidP="00102B5E"/>
    <w:sectPr w:rsidR="00FA068E" w:rsidSect="00102B5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A2230"/>
    <w:multiLevelType w:val="multilevel"/>
    <w:tmpl w:val="9D206A04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2" w15:restartNumberingAfterBreak="0">
    <w:nsid w:val="10CE6AC5"/>
    <w:multiLevelType w:val="hybridMultilevel"/>
    <w:tmpl w:val="A78297B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F8D"/>
    <w:multiLevelType w:val="hybridMultilevel"/>
    <w:tmpl w:val="6AFE17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43A1"/>
    <w:multiLevelType w:val="multilevel"/>
    <w:tmpl w:val="5FDCF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6214A8"/>
    <w:multiLevelType w:val="hybridMultilevel"/>
    <w:tmpl w:val="F08482A4"/>
    <w:lvl w:ilvl="0" w:tplc="536A7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F46A1"/>
    <w:multiLevelType w:val="multilevel"/>
    <w:tmpl w:val="8988A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0760BE9"/>
    <w:multiLevelType w:val="multilevel"/>
    <w:tmpl w:val="292CE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8" w15:restartNumberingAfterBreak="0">
    <w:nsid w:val="56F94E12"/>
    <w:multiLevelType w:val="hybridMultilevel"/>
    <w:tmpl w:val="9FF27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15F"/>
    <w:multiLevelType w:val="multilevel"/>
    <w:tmpl w:val="9D206A04"/>
    <w:lvl w:ilvl="0">
      <w:start w:val="1"/>
      <w:numFmt w:val="decimal"/>
      <w:lvlText w:val="%1."/>
      <w:lvlJc w:val="left"/>
      <w:pPr>
        <w:ind w:left="2564" w:hanging="72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1800"/>
      </w:pPr>
      <w:rPr>
        <w:rFonts w:hint="default"/>
      </w:rPr>
    </w:lvl>
  </w:abstractNum>
  <w:abstractNum w:abstractNumId="10" w15:restartNumberingAfterBreak="0">
    <w:nsid w:val="687401DE"/>
    <w:multiLevelType w:val="multilevel"/>
    <w:tmpl w:val="879857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D733638"/>
    <w:multiLevelType w:val="hybridMultilevel"/>
    <w:tmpl w:val="5EB6E63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4919">
    <w:abstractNumId w:val="0"/>
  </w:num>
  <w:num w:numId="2" w16cid:durableId="1827822386">
    <w:abstractNumId w:val="8"/>
  </w:num>
  <w:num w:numId="3" w16cid:durableId="857811895">
    <w:abstractNumId w:val="3"/>
  </w:num>
  <w:num w:numId="4" w16cid:durableId="407505263">
    <w:abstractNumId w:val="5"/>
  </w:num>
  <w:num w:numId="5" w16cid:durableId="1293637142">
    <w:abstractNumId w:val="9"/>
  </w:num>
  <w:num w:numId="6" w16cid:durableId="1545370283">
    <w:abstractNumId w:val="1"/>
  </w:num>
  <w:num w:numId="7" w16cid:durableId="488835232">
    <w:abstractNumId w:val="7"/>
  </w:num>
  <w:num w:numId="8" w16cid:durableId="1446079188">
    <w:abstractNumId w:val="2"/>
  </w:num>
  <w:num w:numId="9" w16cid:durableId="1057777100">
    <w:abstractNumId w:val="11"/>
  </w:num>
  <w:num w:numId="10" w16cid:durableId="1073236926">
    <w:abstractNumId w:val="6"/>
  </w:num>
  <w:num w:numId="11" w16cid:durableId="956987327">
    <w:abstractNumId w:val="4"/>
  </w:num>
  <w:num w:numId="12" w16cid:durableId="921262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5E"/>
    <w:rsid w:val="00053F83"/>
    <w:rsid w:val="00080268"/>
    <w:rsid w:val="00102B5E"/>
    <w:rsid w:val="001624A5"/>
    <w:rsid w:val="0018414A"/>
    <w:rsid w:val="001A3DD7"/>
    <w:rsid w:val="001B7292"/>
    <w:rsid w:val="001D5FB7"/>
    <w:rsid w:val="001F2ADE"/>
    <w:rsid w:val="00292D38"/>
    <w:rsid w:val="002E5902"/>
    <w:rsid w:val="00303CA4"/>
    <w:rsid w:val="0032793A"/>
    <w:rsid w:val="0033099D"/>
    <w:rsid w:val="00335378"/>
    <w:rsid w:val="00382968"/>
    <w:rsid w:val="003E41FA"/>
    <w:rsid w:val="003F667E"/>
    <w:rsid w:val="0041756B"/>
    <w:rsid w:val="00430434"/>
    <w:rsid w:val="0043533B"/>
    <w:rsid w:val="00436C76"/>
    <w:rsid w:val="004876E1"/>
    <w:rsid w:val="004A03C4"/>
    <w:rsid w:val="004A36EA"/>
    <w:rsid w:val="005250D8"/>
    <w:rsid w:val="00577FEA"/>
    <w:rsid w:val="00671A18"/>
    <w:rsid w:val="006816FE"/>
    <w:rsid w:val="006C0773"/>
    <w:rsid w:val="006E6BB5"/>
    <w:rsid w:val="00716365"/>
    <w:rsid w:val="0074548E"/>
    <w:rsid w:val="007560FC"/>
    <w:rsid w:val="007B3A79"/>
    <w:rsid w:val="007E2D36"/>
    <w:rsid w:val="00854262"/>
    <w:rsid w:val="008B67DE"/>
    <w:rsid w:val="008C0E66"/>
    <w:rsid w:val="008D1637"/>
    <w:rsid w:val="00922D3C"/>
    <w:rsid w:val="0093423B"/>
    <w:rsid w:val="00937527"/>
    <w:rsid w:val="00994774"/>
    <w:rsid w:val="009A2E43"/>
    <w:rsid w:val="009A4E24"/>
    <w:rsid w:val="009E0ABB"/>
    <w:rsid w:val="009E4B11"/>
    <w:rsid w:val="00A015A3"/>
    <w:rsid w:val="00A05BDD"/>
    <w:rsid w:val="00B417EE"/>
    <w:rsid w:val="00BB5501"/>
    <w:rsid w:val="00C27847"/>
    <w:rsid w:val="00D41D89"/>
    <w:rsid w:val="00D4772A"/>
    <w:rsid w:val="00DA11DB"/>
    <w:rsid w:val="00E052F9"/>
    <w:rsid w:val="00E36051"/>
    <w:rsid w:val="00EF6536"/>
    <w:rsid w:val="00F0418A"/>
    <w:rsid w:val="00F7743B"/>
    <w:rsid w:val="00FA068E"/>
    <w:rsid w:val="00FA7C1A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5DE"/>
  <w15:chartTrackingRefBased/>
  <w15:docId w15:val="{04A57BA8-372B-4B2B-90EA-9CD2939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2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0D8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Kelliton Fabretti</dc:creator>
  <cp:keywords/>
  <dc:description/>
  <cp:lastModifiedBy>Andrei Fabretti</cp:lastModifiedBy>
  <cp:revision>34</cp:revision>
  <cp:lastPrinted>2018-01-31T12:33:00Z</cp:lastPrinted>
  <dcterms:created xsi:type="dcterms:W3CDTF">2018-01-31T12:53:00Z</dcterms:created>
  <dcterms:modified xsi:type="dcterms:W3CDTF">2023-01-10T17:54:00Z</dcterms:modified>
</cp:coreProperties>
</file>